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A83A8D" w14:paraId="494AC5A7" w14:textId="77777777">
        <w:trPr>
          <w:cantSplit/>
          <w:trHeight w:hRule="exact" w:val="3118"/>
        </w:trPr>
        <w:tc>
          <w:tcPr>
            <w:tcW w:w="4818" w:type="dxa"/>
          </w:tcPr>
          <w:p w14:paraId="1F7F5179" w14:textId="3B88F388" w:rsidR="00A83A8D" w:rsidRDefault="000F5A27" w:rsidP="00A83A8D">
            <w:pPr>
              <w:spacing w:before="111"/>
              <w:ind w:left="120" w:right="120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F95F097" wp14:editId="2CD87DA9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771771" w14:textId="77777777" w:rsidR="00A304B9" w:rsidRDefault="00A304B9" w:rsidP="00A304B9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5E29C437" w14:textId="03893350" w:rsidR="006250A4" w:rsidRPr="006250A4" w:rsidRDefault="006250A4" w:rsidP="00A304B9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2022</w:t>
            </w:r>
            <w:r w:rsidR="00A304B9"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</w:t>
            </w:r>
          </w:p>
          <w:p w14:paraId="0B0891BF" w14:textId="418247A6" w:rsidR="00C810E1" w:rsidRPr="006250A4" w:rsidRDefault="00C810E1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272BF8B8" w14:textId="77777777" w:rsidR="006250A4" w:rsidRDefault="006250A4" w:rsidP="00A83A8D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5C6F003F" w14:textId="2B91D843" w:rsidR="00C810E1" w:rsidRPr="00871712" w:rsidRDefault="00C810E1" w:rsidP="00A83A8D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Walter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Junker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6FD3060F" w14:textId="2659CD7B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04.06.1964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205F4884" w14:textId="77777777" w:rsidR="000F5A27" w:rsidRPr="00871712" w:rsidRDefault="000F5A27" w:rsidP="00A83A8D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73894BCF" w14:textId="54310B47" w:rsidR="00C810E1" w:rsidRPr="006250A4" w:rsidRDefault="00C810E1" w:rsidP="00A83A8D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>Versicherungsnachweis</w:t>
            </w:r>
            <w:r w:rsidR="00871712"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: </w:t>
            </w:r>
          </w:p>
          <w:p w14:paraId="3A36EC9F" w14:textId="3019EF82" w:rsidR="00A304B9" w:rsidRPr="006250A4" w:rsidRDefault="00C810E1" w:rsidP="00A06C55">
            <w:pPr>
              <w:ind w:left="120" w:right="114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72653FCF" w14:textId="05E5E2AF" w:rsidR="000F5A27" w:rsidRPr="00C810E1" w:rsidRDefault="00C810E1" w:rsidP="00A304B9">
            <w:pPr>
              <w:ind w:left="120" w:right="120"/>
              <w:rPr>
                <w:rFonts w:ascii="BankGothic Md BT" w:hAnsi="BankGothic Md BT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  <w:r w:rsidR="00871712"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t xml:space="preserve"> </w:t>
            </w:r>
            <w:r w:rsidR="00871712">
              <w:rPr>
                <w:rFonts w:ascii="Cascadia Code" w:hAnsi="Cascadia Code"/>
                <w:color w:val="2F5496" w:themeColor="accent1" w:themeShade="BF"/>
                <w:sz w:val="12"/>
                <w:szCs w:val="12"/>
              </w:rPr>
              <w:t xml:space="preserve">               </w:t>
            </w:r>
            <w:r w:rsidR="000F5A27" w:rsidRPr="00871712">
              <w:rPr>
                <w:rFonts w:ascii="Cascadia Code" w:hAnsi="Cascadia Code"/>
                <w:color w:val="2F5496" w:themeColor="accent1" w:themeShade="BF"/>
                <w:sz w:val="20"/>
                <w:szCs w:val="20"/>
              </w:rPr>
              <w:t xml:space="preserve">       </w:t>
            </w:r>
            <w:r w:rsidR="000F5A27">
              <w:rPr>
                <w:rFonts w:ascii="BankGothic Md BT" w:hAnsi="BankGothic Md BT"/>
                <w:color w:val="2F5496" w:themeColor="accent1" w:themeShade="BF"/>
                <w:sz w:val="20"/>
                <w:szCs w:val="20"/>
              </w:rPr>
              <w:t xml:space="preserve">           </w:t>
            </w:r>
          </w:p>
        </w:tc>
        <w:tc>
          <w:tcPr>
            <w:tcW w:w="567" w:type="dxa"/>
          </w:tcPr>
          <w:p w14:paraId="5B5F76D0" w14:textId="77777777" w:rsidR="00A83A8D" w:rsidRDefault="00A83A8D" w:rsidP="00A83A8D">
            <w:pPr>
              <w:ind w:left="120" w:right="120"/>
            </w:pPr>
          </w:p>
        </w:tc>
        <w:tc>
          <w:tcPr>
            <w:tcW w:w="4818" w:type="dxa"/>
          </w:tcPr>
          <w:p w14:paraId="189C43AB" w14:textId="36EFECF0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0F366D6" wp14:editId="34BCDCE2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DCC69F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59BC90E2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320F271D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0A5C446D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10B9C89E" w14:textId="654EAB0F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Uwe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Karl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4251FFA8" w14:textId="368B9AF7" w:rsidR="006250A4" w:rsidRPr="006250A4" w:rsidRDefault="00B82311" w:rsidP="006250A4">
            <w:pPr>
              <w:ind w:left="120" w:right="120"/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t>G</w:t>
            </w:r>
            <w:r w:rsidR="006250A4" w:rsidRPr="006250A4"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t xml:space="preserve">eb. am </w:t>
            </w:r>
            <w:r w:rsidR="006250A4" w:rsidRPr="00B54CE2"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="00513C08" w:rsidRPr="00B54CE2">
              <w:rPr>
                <w:rFonts w:ascii="Open Sans" w:hAnsi="Open Sans" w:cs="Open Sans"/>
                <w:b/>
                <w:bCs/>
                <w:color w:val="1A1A1A"/>
                <w:sz w:val="21"/>
                <w:szCs w:val="21"/>
                <w:shd w:val="clear" w:color="auto" w:fill="FFFFFF"/>
              </w:rPr>
              <w:instrText xml:space="preserve"> MERGEFIELD Geb Date \@ „DD.MM.YYYY“</w:instrText>
            </w:r>
            <w:r w:rsidR="006250A4" w:rsidRPr="00B54CE2"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8B5E10">
              <w:rPr>
                <w:rFonts w:ascii="Open Sans" w:hAnsi="Open Sans" w:cs="Open Sans"/>
                <w:b/>
                <w:bCs/>
                <w:noProof/>
                <w:color w:val="1A1A1A"/>
                <w:sz w:val="21"/>
                <w:szCs w:val="21"/>
                <w:shd w:val="clear" w:color="auto" w:fill="FFFFFF"/>
              </w:rPr>
              <w:t>23.08.1964</w:t>
            </w:r>
            <w:r w:rsidR="006250A4" w:rsidRPr="00B54CE2">
              <w:rPr>
                <w:rFonts w:ascii="Cascadia Code" w:hAnsi="Cascadia Code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</w:p>
          <w:p w14:paraId="5EC9BAF4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7C160432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1F6DFCA4" w14:textId="5D58D40B" w:rsidR="006250A4" w:rsidRDefault="006250A4" w:rsidP="00DD5441">
            <w:pPr>
              <w:ind w:left="120" w:right="195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  <w:r w:rsidR="00A06C55">
              <w:rPr>
                <w:rFonts w:ascii="Cascadia Code" w:hAnsi="Cascadia Code"/>
                <w:color w:val="000000" w:themeColor="text1"/>
                <w:sz w:val="16"/>
                <w:szCs w:val="16"/>
              </w:rPr>
              <w:t xml:space="preserve"> </w:t>
            </w:r>
          </w:p>
          <w:p w14:paraId="68DED4CD" w14:textId="23940F14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4731F2A" w14:textId="06E71BC7" w:rsidR="00A83A8D" w:rsidRDefault="00A83A8D" w:rsidP="006807CE">
            <w:pPr>
              <w:ind w:left="120" w:right="120"/>
            </w:pPr>
          </w:p>
        </w:tc>
      </w:tr>
      <w:tr w:rsidR="006250A4" w14:paraId="42130CDF" w14:textId="77777777">
        <w:trPr>
          <w:cantSplit/>
          <w:trHeight w:hRule="exact" w:val="3118"/>
        </w:trPr>
        <w:tc>
          <w:tcPr>
            <w:tcW w:w="4818" w:type="dxa"/>
          </w:tcPr>
          <w:p w14:paraId="0869067F" w14:textId="3539A913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6CB43341" wp14:editId="581F3A06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2AF620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4B31081C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3310F5E3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2CB5C588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5467B17F" w14:textId="4769237C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Alexander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Klötzer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4BE20F8F" w14:textId="57183137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23.07.1980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12EDC260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46469871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1D531067" w14:textId="3CDB5372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6A901BB" w14:textId="58D07C87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28292216" w14:textId="08C1A87A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  <w:tc>
          <w:tcPr>
            <w:tcW w:w="567" w:type="dxa"/>
          </w:tcPr>
          <w:p w14:paraId="51D253B1" w14:textId="77777777" w:rsidR="006250A4" w:rsidRDefault="006250A4" w:rsidP="006250A4">
            <w:pPr>
              <w:ind w:left="120" w:right="120"/>
            </w:pPr>
          </w:p>
        </w:tc>
        <w:tc>
          <w:tcPr>
            <w:tcW w:w="4818" w:type="dxa"/>
          </w:tcPr>
          <w:p w14:paraId="7DB94AFE" w14:textId="0BC14BB9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511F968" wp14:editId="3D99C7C6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7EE507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47250B3E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732D3139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27C64089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7BA67FBD" w14:textId="0316BF95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Karsten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Koch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3A7BC6C7" w14:textId="533DDEF6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05.10.1970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5C0AA5ED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1F8C67BE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6874940D" w14:textId="79520AFD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5B60A11F" w14:textId="7B9F4B22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1,5 Mio. € – weltweit ohne USA -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4B854BB9" w14:textId="09D2F979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</w:tr>
      <w:tr w:rsidR="006250A4" w14:paraId="1587C720" w14:textId="77777777">
        <w:trPr>
          <w:cantSplit/>
          <w:trHeight w:hRule="exact" w:val="3118"/>
        </w:trPr>
        <w:tc>
          <w:tcPr>
            <w:tcW w:w="4818" w:type="dxa"/>
          </w:tcPr>
          <w:p w14:paraId="1A01904F" w14:textId="3C65D17D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18100417" wp14:editId="3979A37F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09F00E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1D4B1C42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6587DB47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27F421B0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5BBD302E" w14:textId="05B21DD2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Stephan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Koch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463C2B70" w14:textId="3100B1AD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18.08.1970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681A13BD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4B7433A5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43EE0FB1" w14:textId="51DD45DF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EDCCF78" w14:textId="10EC1214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1,5 Mio. € – weltweit ohne USA -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47AE5266" w14:textId="4A00C139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  <w:tc>
          <w:tcPr>
            <w:tcW w:w="567" w:type="dxa"/>
          </w:tcPr>
          <w:p w14:paraId="3F320DDE" w14:textId="77777777" w:rsidR="006250A4" w:rsidRDefault="006250A4" w:rsidP="006250A4">
            <w:pPr>
              <w:ind w:left="120" w:right="120"/>
            </w:pPr>
          </w:p>
        </w:tc>
        <w:tc>
          <w:tcPr>
            <w:tcW w:w="4818" w:type="dxa"/>
          </w:tcPr>
          <w:p w14:paraId="42CDF20C" w14:textId="47685A1D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2D76C00A" wp14:editId="3FB20564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CB89E7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28765110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5E10AD40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40D3534E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062FB620" w14:textId="48C9264C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Faustus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Kühnel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0D5B3F48" w14:textId="56273D4A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25.08.1985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66CF2EFD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354A86F0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072775AA" w14:textId="534468FC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0FD9B162" w14:textId="0CECA9B0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Solaris-RMB e.V.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29765348" w14:textId="7F358220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</w:tr>
      <w:tr w:rsidR="006250A4" w14:paraId="19952697" w14:textId="77777777">
        <w:trPr>
          <w:cantSplit/>
          <w:trHeight w:hRule="exact" w:val="3118"/>
        </w:trPr>
        <w:tc>
          <w:tcPr>
            <w:tcW w:w="4818" w:type="dxa"/>
          </w:tcPr>
          <w:p w14:paraId="67108B89" w14:textId="3D87CBB8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7F9283F7" wp14:editId="32DD97D3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C5FDD6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46A79FE8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27AE64B8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685AB930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7B7F582D" w14:textId="6678EFEC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Boris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Langanke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00976D99" w14:textId="26584B89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24.05.1965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00E962D2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1480C58B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2B272244" w14:textId="35140EBE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keine Versicherung über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75A5599" w14:textId="69F01EEB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Solaris-RMB e.V.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4C44731B" w14:textId="5E225B2C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  <w:tc>
          <w:tcPr>
            <w:tcW w:w="567" w:type="dxa"/>
          </w:tcPr>
          <w:p w14:paraId="267EA81F" w14:textId="77777777" w:rsidR="006250A4" w:rsidRDefault="006250A4" w:rsidP="006250A4">
            <w:pPr>
              <w:ind w:left="120" w:right="120"/>
            </w:pPr>
          </w:p>
        </w:tc>
        <w:tc>
          <w:tcPr>
            <w:tcW w:w="4818" w:type="dxa"/>
          </w:tcPr>
          <w:p w14:paraId="53074F1D" w14:textId="78986C6B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17C793C" wp14:editId="7F43DCBE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72F508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072F2A86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377EF866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1D0C30DB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77BB0631" w14:textId="5BE137C7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Leonard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Lichtblau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4C544226" w14:textId="79916C28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02.10.1967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023A4EFB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11F4AB15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72540B70" w14:textId="3962A0E8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D47AB1F" w14:textId="1B5D96B5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1,5 Mio. € – weltweit ohne USA -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782152AB" w14:textId="77777777" w:rsidR="006250A4" w:rsidRDefault="006250A4" w:rsidP="006250A4">
            <w:pPr>
              <w:ind w:left="120" w:right="120"/>
            </w:pPr>
          </w:p>
        </w:tc>
      </w:tr>
      <w:tr w:rsidR="006250A4" w14:paraId="75CA6C75" w14:textId="77777777">
        <w:trPr>
          <w:cantSplit/>
          <w:trHeight w:hRule="exact" w:val="3118"/>
        </w:trPr>
        <w:tc>
          <w:tcPr>
            <w:tcW w:w="4818" w:type="dxa"/>
          </w:tcPr>
          <w:p w14:paraId="4973ACE4" w14:textId="5FCD5977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656C4B62" wp14:editId="0694EB70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5BC80E4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5BA99167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133C0FE3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023A276C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0C07174E" w14:textId="33364220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Pierre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Mai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577A9527" w14:textId="58D98819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04.12.1970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687CB7C5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13A2E66D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6B6E98B8" w14:textId="5EA6BE9E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0CE5C2BC" w14:textId="628B0637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46208CF9" w14:textId="44609CFF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  <w:tc>
          <w:tcPr>
            <w:tcW w:w="567" w:type="dxa"/>
          </w:tcPr>
          <w:p w14:paraId="442DD5EE" w14:textId="77777777" w:rsidR="006250A4" w:rsidRDefault="006250A4" w:rsidP="006250A4">
            <w:pPr>
              <w:ind w:left="120" w:right="120"/>
            </w:pPr>
          </w:p>
        </w:tc>
        <w:tc>
          <w:tcPr>
            <w:tcW w:w="4818" w:type="dxa"/>
          </w:tcPr>
          <w:p w14:paraId="68C5F369" w14:textId="10F7ADE7" w:rsidR="006250A4" w:rsidRDefault="003F5161" w:rsidP="006250A4">
            <w:pPr>
              <w:spacing w:before="111"/>
              <w:ind w:left="120" w:right="120"/>
            </w:pPr>
            <w:r>
              <w:fldChar w:fldCharType="begin"/>
            </w:r>
            <w:r>
              <w:instrText xml:space="preserve"> NEXT </w:instrText>
            </w:r>
            <w:r>
              <w:rPr>
                <w:noProof/>
              </w:rPr>
              <w:fldChar w:fldCharType="end"/>
            </w:r>
            <w:r w:rsidR="006250A4"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36059A8E" wp14:editId="10071959">
                  <wp:simplePos x="0" y="0"/>
                  <wp:positionH relativeFrom="column">
                    <wp:posOffset>77010</wp:posOffset>
                  </wp:positionH>
                  <wp:positionV relativeFrom="paragraph">
                    <wp:posOffset>70175</wp:posOffset>
                  </wp:positionV>
                  <wp:extent cx="1770499" cy="841854"/>
                  <wp:effectExtent l="0" t="0" r="127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49" cy="86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17F0C5" w14:textId="77777777" w:rsid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color w:val="2F5496" w:themeColor="accent1" w:themeShade="BF"/>
              </w:rPr>
            </w:pPr>
          </w:p>
          <w:p w14:paraId="6A7C5F13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2022          </w:t>
            </w:r>
          </w:p>
          <w:p w14:paraId="40584DDE" w14:textId="77777777" w:rsidR="006250A4" w:rsidRPr="006250A4" w:rsidRDefault="006250A4" w:rsidP="006250A4">
            <w:pPr>
              <w:widowControl w:val="0"/>
              <w:ind w:left="119" w:right="119"/>
              <w:jc w:val="right"/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6250A4"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>Mitgliedsausweis</w:t>
            </w:r>
          </w:p>
          <w:p w14:paraId="16B0220E" w14:textId="77777777" w:rsidR="006250A4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</w:p>
          <w:p w14:paraId="7E1735D8" w14:textId="2A84C83C" w:rsidR="006250A4" w:rsidRPr="00871712" w:rsidRDefault="006250A4" w:rsidP="006250A4">
            <w:pPr>
              <w:ind w:left="120" w:right="120"/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</w:pP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Vorname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Markus Karl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t xml:space="preserve"> 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begin"/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instrText xml:space="preserve"> MERGEFIELD Name </w:instrTex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separate"/>
            </w:r>
            <w:r w:rsidR="008B5E10" w:rsidRPr="002E05B3">
              <w:rPr>
                <w:rFonts w:ascii="Cascadia Code" w:hAnsi="Cascadia Code"/>
                <w:b/>
                <w:bCs/>
                <w:noProof/>
                <w:color w:val="2F5496" w:themeColor="accent1" w:themeShade="BF"/>
                <w:sz w:val="28"/>
                <w:szCs w:val="28"/>
              </w:rPr>
              <w:t>Meier</w:t>
            </w:r>
            <w:r w:rsidRPr="00871712">
              <w:rPr>
                <w:rFonts w:ascii="Cascadia Code" w:hAnsi="Cascadia Code"/>
                <w:b/>
                <w:bCs/>
                <w:color w:val="2F5496" w:themeColor="accent1" w:themeShade="BF"/>
                <w:sz w:val="28"/>
                <w:szCs w:val="28"/>
              </w:rPr>
              <w:fldChar w:fldCharType="end"/>
            </w:r>
          </w:p>
          <w:p w14:paraId="14B8ED4F" w14:textId="0413D7F0" w:rsidR="00B54CE2" w:rsidRPr="00B54CE2" w:rsidRDefault="00B54CE2" w:rsidP="00B54CE2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t xml:space="preserve">Geb. am 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begin"/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1A1A1A"/>
                <w:sz w:val="20"/>
                <w:szCs w:val="20"/>
                <w:shd w:val="clear" w:color="auto" w:fill="FFFFFF"/>
              </w:rPr>
              <w:instrText>MERGEFIELD Geb Date \@ „DD.MM.YYYY“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instrText xml:space="preserve"> </w:instrTex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separate"/>
            </w:r>
            <w:r w:rsidR="008B5E10">
              <w:rPr>
                <w:rFonts w:ascii="Cascadia Code" w:hAnsi="Cascadia Code" w:cstheme="minorHAnsi"/>
                <w:b/>
                <w:bCs/>
                <w:noProof/>
                <w:color w:val="1A1A1A"/>
                <w:sz w:val="20"/>
                <w:szCs w:val="20"/>
                <w:shd w:val="clear" w:color="auto" w:fill="FFFFFF"/>
              </w:rPr>
              <w:t>20.10.1969</w:t>
            </w:r>
            <w:r w:rsidRPr="00B54CE2"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  <w:fldChar w:fldCharType="end"/>
            </w:r>
          </w:p>
          <w:p w14:paraId="630685C8" w14:textId="77777777" w:rsidR="006250A4" w:rsidRPr="00871712" w:rsidRDefault="006250A4" w:rsidP="006250A4">
            <w:pPr>
              <w:ind w:left="120" w:right="120"/>
              <w:rPr>
                <w:rFonts w:ascii="Cascadia Code" w:hAnsi="Cascadia Code"/>
                <w:color w:val="2F5496" w:themeColor="accent1" w:themeShade="BF"/>
              </w:rPr>
            </w:pPr>
          </w:p>
          <w:p w14:paraId="0C472586" w14:textId="77777777" w:rsidR="006250A4" w:rsidRP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20"/>
                <w:szCs w:val="20"/>
              </w:rPr>
            </w:pPr>
            <w:r w:rsidRPr="006250A4">
              <w:rPr>
                <w:rFonts w:ascii="Cascadia Code" w:hAnsi="Cascadia Code"/>
                <w:color w:val="000000" w:themeColor="text1"/>
                <w:sz w:val="20"/>
                <w:szCs w:val="20"/>
              </w:rPr>
              <w:t xml:space="preserve">Versicherungsnachweis: </w:t>
            </w:r>
          </w:p>
          <w:p w14:paraId="20772D52" w14:textId="5E208288" w:rsidR="006250A4" w:rsidRDefault="006250A4" w:rsidP="006250A4">
            <w:pPr>
              <w:ind w:left="120" w:right="120"/>
              <w:rPr>
                <w:rFonts w:ascii="Cascadia Code" w:hAnsi="Cascadia Code"/>
                <w:color w:val="000000" w:themeColor="text1"/>
                <w:sz w:val="16"/>
                <w:szCs w:val="16"/>
              </w:rPr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Police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</w:p>
          <w:p w14:paraId="171259A4" w14:textId="0F02603B" w:rsidR="006250A4" w:rsidRDefault="006250A4" w:rsidP="006250A4">
            <w:pPr>
              <w:ind w:left="120" w:right="120"/>
            </w:pP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begin"/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separate"/>
            </w:r>
            <w:r w:rsidR="008B5E10" w:rsidRPr="002E05B3">
              <w:rPr>
                <w:rFonts w:ascii="Cascadia Code" w:hAnsi="Cascadia Code"/>
                <w:noProof/>
                <w:color w:val="000000" w:themeColor="text1"/>
                <w:sz w:val="16"/>
                <w:szCs w:val="16"/>
              </w:rPr>
              <w:t>3,0 Mio. € – weltweit ohne USA – bis 31.12.22</w:t>
            </w:r>
            <w:r w:rsidRPr="006250A4">
              <w:rPr>
                <w:rFonts w:ascii="Cascadia Code" w:hAnsi="Cascadia Code"/>
                <w:color w:val="000000" w:themeColor="text1"/>
                <w:sz w:val="16"/>
                <w:szCs w:val="16"/>
              </w:rPr>
              <w:fldChar w:fldCharType="end"/>
            </w:r>
            <w:r w:rsidR="00B54CE2">
              <w:rPr>
                <w:rFonts w:ascii="Cascadia Code" w:hAnsi="Cascadia Code"/>
                <w:color w:val="000000" w:themeColor="text1"/>
                <w:sz w:val="16"/>
                <w:szCs w:val="16"/>
              </w:rPr>
              <w:t xml:space="preserve"> </w:t>
            </w:r>
            <w:r w:rsidR="00B54CE2">
              <w:fldChar w:fldCharType="begin"/>
            </w:r>
            <w:r w:rsidR="00B54CE2">
              <w:instrText xml:space="preserve"> NEXT </w:instrText>
            </w:r>
            <w:r w:rsidR="00B54CE2">
              <w:rPr>
                <w:noProof/>
              </w:rPr>
              <w:fldChar w:fldCharType="end"/>
            </w:r>
          </w:p>
          <w:p w14:paraId="038CFC72" w14:textId="38A68EED" w:rsidR="006250A4" w:rsidRDefault="006250A4" w:rsidP="006250A4">
            <w:pPr>
              <w:spacing w:before="111" w:after="160" w:line="259" w:lineRule="auto"/>
              <w:ind w:left="120" w:right="120"/>
            </w:pPr>
          </w:p>
        </w:tc>
      </w:tr>
    </w:tbl>
    <w:p w14:paraId="154DFD43" w14:textId="77777777" w:rsidR="00A83A8D" w:rsidRPr="00A83A8D" w:rsidRDefault="00A83A8D" w:rsidP="00A83A8D">
      <w:pPr>
        <w:ind w:left="120" w:right="120"/>
        <w:rPr>
          <w:vanish/>
        </w:rPr>
      </w:pPr>
    </w:p>
    <w:sectPr w:rsidR="00A83A8D" w:rsidRPr="00A83A8D" w:rsidSect="00A83A8D">
      <w:type w:val="continuous"/>
      <w:pgSz w:w="11905" w:h="16837"/>
      <w:pgMar w:top="566" w:right="850" w:bottom="0" w:left="85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Md BT">
    <w:panose1 w:val="020B0807020203060204"/>
    <w:charset w:val="00"/>
    <w:family w:val="swiss"/>
    <w:pitch w:val="variable"/>
    <w:sig w:usb0="00000087" w:usb1="00000000" w:usb2="00000000" w:usb3="00000000" w:csb0="0000001B" w:csb1="00000000"/>
  </w:font>
  <w:font w:name="Cascadia Code">
    <w:altName w:val="Segoe UI Symbol"/>
    <w:charset w:val="00"/>
    <w:family w:val="modern"/>
    <w:pitch w:val="fixed"/>
    <w:sig w:usb0="A10002FF" w:usb1="4000F9FB" w:usb2="0004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8D"/>
    <w:rsid w:val="000F5A27"/>
    <w:rsid w:val="00213165"/>
    <w:rsid w:val="003E64BA"/>
    <w:rsid w:val="003F5161"/>
    <w:rsid w:val="00513C08"/>
    <w:rsid w:val="005539A4"/>
    <w:rsid w:val="005B2F19"/>
    <w:rsid w:val="006250A4"/>
    <w:rsid w:val="006807CE"/>
    <w:rsid w:val="006E5797"/>
    <w:rsid w:val="007D5EE9"/>
    <w:rsid w:val="00871712"/>
    <w:rsid w:val="008B5E10"/>
    <w:rsid w:val="00A06C55"/>
    <w:rsid w:val="00A16B28"/>
    <w:rsid w:val="00A304B9"/>
    <w:rsid w:val="00A83A8D"/>
    <w:rsid w:val="00B54CE2"/>
    <w:rsid w:val="00B82311"/>
    <w:rsid w:val="00C810E1"/>
    <w:rsid w:val="00DD5441"/>
    <w:rsid w:val="00E67258"/>
    <w:rsid w:val="00FB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1C97"/>
  <w15:chartTrackingRefBased/>
  <w15:docId w15:val="{DAF3A527-E081-4E84-B3FA-A82B2919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83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2</cp:revision>
  <cp:lastPrinted>2021-12-20T14:06:00Z</cp:lastPrinted>
  <dcterms:created xsi:type="dcterms:W3CDTF">2022-12-27T13:46:00Z</dcterms:created>
  <dcterms:modified xsi:type="dcterms:W3CDTF">2022-12-27T13:46:00Z</dcterms:modified>
</cp:coreProperties>
</file>